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5.png" ContentType="image/png"/>
  <Override PartName="/word/media/image4.png" ContentType="image/pn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1F3763"/>
  <w:body>
    <w:p>
      <w:pPr>
        <w:pStyle w:val="Normal"/>
        <w:ind w:hanging="0"/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-610235</wp:posOffset>
            </wp:positionH>
            <wp:positionV relativeFrom="paragraph">
              <wp:posOffset>-91440</wp:posOffset>
            </wp:positionV>
            <wp:extent cx="2420620" cy="1918970"/>
            <wp:effectExtent l="0" t="0" r="0" b="0"/>
            <wp:wrapSquare wrapText="bothSides"/>
            <wp:docPr id="1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 w:asciiTheme="majorBidi" w:cstheme="majorBidi" w:hAnsiTheme="majorBidi"/>
          <w:b/>
          <w:bCs/>
          <w:sz w:val="52"/>
          <w:szCs w:val="52"/>
          <w:lang w:bidi="ar-EG"/>
        </w:rPr>
        <w:t xml:space="preserve"> </w:t>
      </w:r>
      <w:r>
        <w:rPr>
          <w:rFonts w:cs="Times New Roman" w:ascii="Times New Roman" w:hAnsi="Times New Roman" w:asciiTheme="majorBidi" w:cstheme="majorBidi" w:hAnsiTheme="majorBidi"/>
          <w:b/>
          <w:bCs/>
          <w:sz w:val="52"/>
          <w:szCs w:val="52"/>
          <w:lang w:bidi="ar-EG"/>
        </w:rPr>
        <w:t>Tiba Swiss International</w:t>
      </w:r>
    </w:p>
    <w:p>
      <w:pPr>
        <w:pStyle w:val="Normal"/>
        <w:ind w:left="720" w:hanging="0"/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 w:val="52"/>
          <w:szCs w:val="52"/>
          <w:rtl w:val="true"/>
          <w:lang w:bidi="ar-EG"/>
        </w:rPr>
        <w:t>شركه طيبه سويس العالميه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Calibri Light" w:hAnsi="Calibri Light" w:cs="Calibri Light" w:asciiTheme="majorHAnsi" w:cstheme="majorHAnsi" w:hAnsiTheme="majorHAnsi"/>
          <w:b/>
          <w:b/>
          <w:bCs/>
          <w:sz w:val="48"/>
          <w:szCs w:val="48"/>
          <w:lang w:bidi="ar-EG"/>
        </w:rPr>
      </w:pPr>
      <w:r>
        <w:rPr>
          <w:rFonts w:cs="Calibri Light" w:ascii="Calibri Light" w:hAnsi="Calibri Light" w:asciiTheme="majorHAnsi" w:cstheme="majorHAnsi" w:hAnsiTheme="majorHAnsi"/>
          <w:b/>
          <w:bCs/>
          <w:sz w:val="48"/>
          <w:szCs w:val="48"/>
          <w:lang w:bidi="ar-EG"/>
        </w:rPr>
        <w:t xml:space="preserve">     </w:t>
      </w:r>
      <w:r>
        <w:rPr>
          <w:rFonts w:cs="Calibri Light" w:ascii="Calibri Light" w:hAnsi="Calibri Light" w:asciiTheme="majorHAnsi" w:cstheme="majorHAnsi" w:hAnsiTheme="majorHAnsi"/>
          <w:b/>
          <w:bCs/>
          <w:sz w:val="48"/>
          <w:szCs w:val="48"/>
          <w:lang w:bidi="ar-EG"/>
        </w:rPr>
        <w:t>General Contractor Company</w:t>
      </w:r>
    </w:p>
    <w:p>
      <w:pPr>
        <w:pStyle w:val="Normal"/>
        <w:rPr>
          <w:rFonts w:ascii="Times New Roman" w:hAnsi="Times New Roman" w:cs="Times New Roman" w:asciiTheme="majorBidi" w:cstheme="majorBidi" w:hAnsiTheme="majorBidi"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color w:val="FFBF00"/>
          <w:shd w:fill="auto" w:val="clear"/>
        </w:rPr>
      </w:pPr>
      <w:r>
        <w:rPr>
          <w:color w:val="FFBF00"/>
          <w:shd w:fill="auto" w:val="clear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color w:val="FFBF00"/>
          <w:shd w:fill="auto" w:val="clear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BF00"/>
          <w:sz w:val="52"/>
          <w:szCs w:val="52"/>
          <w:shd w:fill="auto" w:val="clear"/>
          <w:lang w:bidi="ar-EG"/>
        </w:rPr>
        <w:t>Truck Wash Model T.S.I 305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473710</wp:posOffset>
            </wp:positionH>
            <wp:positionV relativeFrom="paragraph">
              <wp:posOffset>352425</wp:posOffset>
            </wp:positionV>
            <wp:extent cx="5109845" cy="2503805"/>
            <wp:effectExtent l="0" t="0" r="0" b="0"/>
            <wp:wrapSquare wrapText="largest"/>
            <wp:docPr id="2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4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Calibri Light" w:hAnsi="Calibri Light" w:cs="Calibri Light" w:asciiTheme="majorHAnsi" w:cstheme="majorHAnsi" w:hAnsiTheme="majorHAnsi"/>
          <w:b/>
          <w:b/>
          <w:bCs/>
          <w:sz w:val="48"/>
          <w:szCs w:val="48"/>
          <w:lang w:bidi="ar-EG"/>
        </w:rPr>
      </w:pPr>
      <w:r>
        <w:rPr>
          <w:rFonts w:cs="Calibri Light" w:cstheme="majorHAnsi" w:ascii="Calibri Light" w:hAnsi="Calibri Light"/>
          <w:b/>
          <w:bCs/>
          <w:sz w:val="48"/>
          <w:szCs w:val="48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sz w:val="52"/>
          <w:szCs w:val="52"/>
          <w:lang w:bidi="ar-EG"/>
        </w:rPr>
        <w:t xml:space="preserve">  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rFonts w:ascii="Times New Roman" w:hAnsi="Times New Roman" w:cs="Times New Roman" w:asciiTheme="majorBidi" w:cstheme="majorBidi" w:hAnsiTheme="majorBidi"/>
          <w:b/>
          <w:b/>
          <w:bCs/>
          <w:color w:val="000000" w:themeColor="text1"/>
          <w:sz w:val="36"/>
          <w:szCs w:val="36"/>
          <w:lang w:bidi="ar-EG"/>
        </w:rPr>
      </w:pPr>
      <w:r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4322445</wp:posOffset>
            </wp:positionH>
            <wp:positionV relativeFrom="paragraph">
              <wp:posOffset>348615</wp:posOffset>
            </wp:positionV>
            <wp:extent cx="2370455" cy="1229995"/>
            <wp:effectExtent l="0" t="0" r="0" b="0"/>
            <wp:wrapSquare wrapText="bothSides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S</w:t>
      </w: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chlösslistrasse 2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2504 Bie/Bienne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Tel. +41763435938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/>
      </w:pPr>
      <w:r>
        <w:rPr>
          <w:rStyle w:val="Internetverknpfung"/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info@tibaswiss.ch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rFonts w:ascii="Times New Roman" w:hAnsi="Times New Roman" w:cs="Times New Roman" w:asciiTheme="majorBidi" w:cstheme="majorBidi" w:hAnsiTheme="majorBidi"/>
          <w:b/>
          <w:b/>
          <w:bCs/>
          <w:color w:val="000000" w:themeColor="text1"/>
          <w:sz w:val="36"/>
          <w:szCs w:val="36"/>
          <w:lang w:bidi="ar-EG"/>
        </w:rPr>
      </w:pPr>
      <w:r>
        <w:rPr>
          <w:rStyle w:val="Internetverknpfung"/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www.tibaswiss.ch</w:t>
      </w:r>
      <w:r>
        <w:rPr>
          <w:rFonts w:cs="Times New Roman" w:ascii="Times New Roman" w:hAnsi="Times New Roman" w:asciiTheme="majorBidi" w:hAnsiTheme="majorBidi"/>
          <w:b/>
          <w:bCs/>
          <w:sz w:val="40"/>
          <w:szCs w:val="40"/>
          <w:lang w:bidi="ar-EG"/>
        </w:rPr>
        <w:t xml:space="preserve">  </w:t>
      </w:r>
      <w:r>
        <w:br w:type="page"/>
      </w:r>
    </w:p>
    <w:p>
      <w:pPr>
        <w:pStyle w:val="Normal"/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posOffset>3496310</wp:posOffset>
            </wp:positionH>
            <wp:positionV relativeFrom="paragraph">
              <wp:posOffset>16510</wp:posOffset>
            </wp:positionV>
            <wp:extent cx="2953385" cy="2064385"/>
            <wp:effectExtent l="0" t="0" r="0" b="0"/>
            <wp:wrapSquare wrapText="bothSides"/>
            <wp:docPr id="4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38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17780</wp:posOffset>
            </wp:positionH>
            <wp:positionV relativeFrom="paragraph">
              <wp:posOffset>39370</wp:posOffset>
            </wp:positionV>
            <wp:extent cx="3131185" cy="2061845"/>
            <wp:effectExtent l="0" t="0" r="0" b="0"/>
            <wp:wrapSquare wrapText="largest"/>
            <wp:docPr id="5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rPr>
          <w:rFonts w:ascii="Times New Roman" w:hAnsi="Times New Roman" w:cs="Times New Roman" w:asciiTheme="majorBidi" w:hAnsiTheme="majorBidi"/>
          <w:b/>
          <w:b/>
          <w:bCs/>
          <w:sz w:val="44"/>
          <w:szCs w:val="44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sz w:val="40"/>
          <w:szCs w:val="40"/>
          <w:lang w:bidi="ar-EG"/>
        </w:rPr>
        <w:t xml:space="preserve">  </w:t>
      </w:r>
      <w:r>
        <w:rPr>
          <w:rFonts w:cs="Times New Roman" w:ascii="Times New Roman" w:hAnsi="Times New Roman" w:asciiTheme="majorBidi" w:hAnsiTheme="majorBidi"/>
          <w:b/>
          <w:bCs/>
          <w:sz w:val="40"/>
          <w:szCs w:val="40"/>
          <w:lang w:bidi="ar-EG"/>
        </w:rPr>
        <w:tab/>
        <w:tab/>
      </w:r>
      <w:r>
        <w:rPr>
          <w:rFonts w:cs="Times New Roman" w:ascii="Times New Roman" w:hAnsi="Times New Roman" w:asciiTheme="majorBidi" w:hAnsiTheme="majorBidi"/>
          <w:b/>
          <w:bCs/>
          <w:sz w:val="44"/>
          <w:szCs w:val="44"/>
          <w:lang w:bidi="ar-EG"/>
        </w:rPr>
        <w:t xml:space="preserve">  </w:t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sz w:val="44"/>
          <w:szCs w:val="44"/>
          <w:lang w:bidi="ar-EG"/>
        </w:rPr>
      </w:pPr>
      <w:r>
        <w:rPr>
          <w:rFonts w:cs="Times New Roman" w:ascii="Times New Roman" w:hAnsi="Times New Roman"/>
          <w:b/>
          <w:bCs/>
          <w:sz w:val="44"/>
          <w:szCs w:val="44"/>
          <w:lang w:bidi="ar-EG"/>
        </w:rPr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sz w:val="44"/>
          <w:szCs w:val="44"/>
          <w:lang w:bidi="ar-EG"/>
        </w:rPr>
      </w:pPr>
      <w:r>
        <w:rPr>
          <w:rFonts w:cs="Times New Roman" w:ascii="Times New Roman" w:hAnsi="Times New Roman"/>
          <w:b/>
          <w:bCs/>
          <w:sz w:val="44"/>
          <w:szCs w:val="44"/>
          <w:lang w:bidi="ar-EG"/>
        </w:rPr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Cs w:val="32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color w:val="FFFFFF" w:themeColor="background1"/>
          <w:sz w:val="32"/>
          <w:szCs w:val="32"/>
          <w:lang w:bidi="ar-EG"/>
        </w:rPr>
        <w:t xml:space="preserve">Taiba Swiss International General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rtl w:val="true"/>
          <w:lang w:bidi="ar-EG"/>
        </w:rPr>
        <w:t>شركه طيبه سويس العالميه</w:t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Cs w:val="32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color w:val="FFFFFF" w:themeColor="background1"/>
          <w:sz w:val="32"/>
          <w:szCs w:val="32"/>
          <w:lang w:bidi="ar-EG"/>
        </w:rPr>
        <w:t xml:space="preserve">Trading and Contracting Company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rtl w:val="true"/>
          <w:lang w:bidi="ar-EG"/>
        </w:rPr>
        <w:t>للتجاره العامه والمقاولات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lang w:bidi="ar-EG"/>
        </w:rPr>
        <w:t xml:space="preserve">                    </w:t>
      </w:r>
    </w:p>
    <w:p>
      <w:pPr>
        <w:pStyle w:val="Normal"/>
        <w:rPr>
          <w:rFonts w:ascii="Times New Roman" w:hAnsi="Times New Roman" w:cs="Times New Roman" w:asciiTheme="majorBidi" w:hAnsiTheme="majorBidi"/>
          <w:sz w:val="32"/>
          <w:szCs w:val="32"/>
          <w:lang w:bidi="ar-EG"/>
        </w:rPr>
      </w:pPr>
      <w:r>
        <w:rPr>
          <w:rFonts w:cs="Times New Roman" w:ascii="Times New Roman" w:hAnsi="Times New Roman"/>
          <w:sz w:val="32"/>
          <w:szCs w:val="32"/>
          <w:lang w:bidi="ar-EG"/>
        </w:rPr>
      </w:r>
    </w:p>
    <w:p>
      <w:pPr>
        <w:pStyle w:val="Normal"/>
        <w:rPr>
          <w:rFonts w:ascii="Times New Roman" w:hAnsi="Times New Roman" w:cs="Times New Roman" w:asciiTheme="majorBidi" w:hAnsiTheme="majorBidi"/>
          <w:sz w:val="32"/>
          <w:szCs w:val="32"/>
          <w:lang w:bidi="ar-EG"/>
        </w:rPr>
      </w:pPr>
      <w:r>
        <w:rPr>
          <w:rFonts w:cs="Times New Roman" w:ascii="Times New Roman" w:hAnsi="Times New Roman"/>
          <w:sz w:val="32"/>
          <w:szCs w:val="32"/>
          <w:lang w:bidi="ar-EG"/>
        </w:rPr>
      </w:r>
    </w:p>
    <w:p>
      <w:pPr>
        <w:pStyle w:val="Normal"/>
        <w:rPr>
          <w:rFonts w:ascii="Times New Roman" w:hAnsi="Times New Roman" w:cs="Times New Roman" w:asciiTheme="majorBidi" w:hAnsiTheme="majorBidi"/>
          <w:b/>
          <w:b/>
          <w:bCs/>
          <w:color w:val="FFFF00"/>
          <w:sz w:val="32"/>
          <w:szCs w:val="32"/>
          <w:lang w:bidi="ar-EG"/>
        </w:rPr>
      </w:pPr>
      <w:r>
        <w:rPr>
          <w:rFonts w:cs="Times New Roman" w:ascii="Times New Roman" w:hAnsi="Times New Roman"/>
          <w:b/>
          <w:bCs/>
          <w:color w:val="FFFF00"/>
          <w:sz w:val="32"/>
          <w:szCs w:val="32"/>
          <w:lang w:bidi="ar-EG"/>
        </w:rPr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rFonts w:ascii="Times New Roman" w:hAnsi="Times New Roman" w:cs="Times New Roman" w:asciiTheme="majorBidi" w:cstheme="majorBidi" w:hAnsiTheme="majorBidi"/>
          <w:b/>
          <w:b/>
          <w:bCs/>
          <w:color w:val="000000" w:themeColor="text1"/>
          <w:sz w:val="36"/>
          <w:szCs w:val="36"/>
          <w:lang w:bidi="ar-EG"/>
        </w:rPr>
      </w:pPr>
      <w:r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4007485</wp:posOffset>
            </wp:positionH>
            <wp:positionV relativeFrom="paragraph">
              <wp:posOffset>172720</wp:posOffset>
            </wp:positionV>
            <wp:extent cx="2267585" cy="1151255"/>
            <wp:effectExtent l="0" t="0" r="0" b="0"/>
            <wp:wrapSquare wrapText="bothSides"/>
            <wp:docPr id="6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 w:asciiTheme="majorBidi" w:cstheme="majorBidi" w:hAnsiTheme="majorBidi"/>
          <w:b/>
          <w:bCs/>
          <w:color w:val="000000" w:themeColor="text1"/>
          <w:sz w:val="36"/>
          <w:szCs w:val="36"/>
          <w:lang w:bidi="ar-EG"/>
        </w:rPr>
        <w:t>S</w:t>
      </w:r>
      <w:r>
        <w:rPr>
          <w:rFonts w:cs="Times New Roman" w:ascii="Times New Roman" w:hAnsi="Times New Roman" w:asciiTheme="majorBidi" w:cstheme="majorBidi" w:hAnsiTheme="majorBidi"/>
          <w:b/>
          <w:bCs/>
          <w:color w:val="000000" w:themeColor="text1"/>
          <w:sz w:val="36"/>
          <w:szCs w:val="36"/>
          <w:lang w:bidi="ar-EG"/>
        </w:rPr>
        <w:t>chlosslistrasse 2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rFonts w:ascii="Times New Roman" w:hAnsi="Times New Roman" w:cs="Times New Roman" w:asciiTheme="majorBidi" w:cstheme="majorBidi" w:hAnsiTheme="majorBidi"/>
          <w:b/>
          <w:b/>
          <w:bCs/>
          <w:color w:val="000000" w:themeColor="text1"/>
          <w:sz w:val="36"/>
          <w:szCs w:val="36"/>
          <w:lang w:bidi="ar-EG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000000" w:themeColor="text1"/>
          <w:sz w:val="36"/>
          <w:szCs w:val="36"/>
          <w:lang w:bidi="ar-EG"/>
        </w:rPr>
        <w:t>2504 Bie/Bienne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rFonts w:ascii="Times New Roman" w:hAnsi="Times New Roman" w:cs="Times New Roman" w:asciiTheme="majorBidi" w:cstheme="majorBidi" w:hAnsiTheme="majorBidi"/>
          <w:b/>
          <w:b/>
          <w:bCs/>
          <w:color w:val="000000" w:themeColor="text1"/>
          <w:sz w:val="36"/>
          <w:szCs w:val="36"/>
          <w:lang w:bidi="ar-EG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000000" w:themeColor="text1"/>
          <w:sz w:val="36"/>
          <w:szCs w:val="36"/>
          <w:lang w:bidi="ar-EG"/>
        </w:rPr>
        <w:t>Tel . +41763435938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rFonts w:ascii="Times New Roman" w:hAnsi="Times New Roman" w:cs="Times New Roman" w:asciiTheme="majorBidi" w:cstheme="majorBidi" w:hAnsiTheme="majorBidi"/>
          <w:b/>
          <w:b/>
          <w:bCs/>
          <w:color w:val="000000" w:themeColor="text1"/>
          <w:sz w:val="36"/>
          <w:szCs w:val="36"/>
          <w:lang w:bidi="ar-EG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000000" w:themeColor="text1"/>
          <w:sz w:val="36"/>
          <w:szCs w:val="36"/>
          <w:lang w:bidi="ar-EG"/>
        </w:rPr>
        <w:t>info@tibaswiss.ch</w:t>
        <w:tab/>
      </w:r>
    </w:p>
    <w:p>
      <w:pPr>
        <w:pStyle w:val="Normal"/>
        <w:spacing w:before="0" w:after="160"/>
        <w:rPr>
          <w:rFonts w:ascii="Times New Roman" w:hAnsi="Times New Roman" w:cs="Times New Roman" w:asciiTheme="majorBidi" w:hAnsiTheme="majorBidi"/>
          <w:sz w:val="32"/>
          <w:szCs w:val="32"/>
          <w:lang w:bidi="ar-EG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 Light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84"/>
  <w:displayBackgroundShape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51cb0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51cb0"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df2b11"/>
    <w:pPr>
      <w:spacing w:before="0" w:after="160"/>
      <w:ind w:left="720" w:hanging="0"/>
      <w:contextualSpacing/>
    </w:pPr>
    <w:rPr/>
  </w:style>
  <w:style w:type="paragraph" w:styleId="KopfundFuzeile">
    <w:name w:val="Kopf- und Fußzeile"/>
    <w:basedOn w:val="Normal"/>
    <w:qFormat/>
    <w:pPr/>
    <w:rPr/>
  </w:style>
  <w:style w:type="paragraph" w:styleId="Kopfzeile">
    <w:name w:val="Header"/>
    <w:basedOn w:val="Normal"/>
    <w:link w:val="HeaderChar"/>
    <w:uiPriority w:val="99"/>
    <w:unhideWhenUsed/>
    <w:rsid w:val="00851cb0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uzeile">
    <w:name w:val="Footer"/>
    <w:basedOn w:val="Normal"/>
    <w:link w:val="FooterChar"/>
    <w:uiPriority w:val="99"/>
    <w:unhideWhenUsed/>
    <w:rsid w:val="00851cb0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94e6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45087-1E86-42F1-9E73-44DF8CE8C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Application>LibreOffice/7.0.2.2$Windows_x86 LibreOffice_project/8349ace3c3162073abd90d81fd06dcfb6b36b994</Application>
  <Pages>2</Pages>
  <Words>46</Words>
  <Characters>333</Characters>
  <CharactersWithSpaces>441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2023-01-02T14:08:00Z</dcterms:created>
  <dc:creator>mohamed ehab</dc:creator>
  <dc:description/>
  <dc:language>de-CH</dc:language>
  <cp:lastModifiedBy/>
  <cp:lastPrinted>2023-01-02T11:31:00Z</cp:lastPrinted>
  <dcterms:modified xsi:type="dcterms:W3CDTF">2023-01-04T18:18:23Z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